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0A" w:rsidRDefault="00A5042E" w:rsidP="00AB2F72">
      <w:pPr>
        <w:jc w:val="center"/>
        <w:rPr>
          <w:b/>
          <w:sz w:val="44"/>
          <w:szCs w:val="44"/>
          <w:lang w:val="bg-BG"/>
        </w:rPr>
      </w:pPr>
      <w:bookmarkStart w:id="0" w:name="_GoBack"/>
      <w:bookmarkEnd w:id="0"/>
      <w:r>
        <w:rPr>
          <w:b/>
          <w:sz w:val="44"/>
          <w:szCs w:val="44"/>
          <w:lang w:val="bg-BG"/>
        </w:rPr>
        <w:t>ЛЕГЕНДА ЗА ГОРАТА</w:t>
      </w:r>
    </w:p>
    <w:p w:rsidR="003C3DDE" w:rsidRPr="003C3DDE" w:rsidRDefault="003C3DDE" w:rsidP="00AB2F72">
      <w:pPr>
        <w:jc w:val="center"/>
        <w:rPr>
          <w:sz w:val="36"/>
          <w:szCs w:val="36"/>
          <w:lang w:val="bg-BG"/>
        </w:rPr>
      </w:pPr>
      <w:r w:rsidRPr="003C3DDE">
        <w:rPr>
          <w:sz w:val="36"/>
          <w:szCs w:val="36"/>
          <w:lang w:val="bg-BG"/>
        </w:rPr>
        <w:t>о</w:t>
      </w:r>
      <w:r w:rsidR="00AB2F72" w:rsidRPr="003C3DDE">
        <w:rPr>
          <w:sz w:val="36"/>
          <w:szCs w:val="36"/>
          <w:lang w:val="bg-BG"/>
        </w:rPr>
        <w:t xml:space="preserve">т </w:t>
      </w:r>
      <w:r w:rsidRPr="003C3DDE">
        <w:rPr>
          <w:sz w:val="36"/>
          <w:szCs w:val="36"/>
          <w:lang w:val="bg-BG"/>
        </w:rPr>
        <w:t>Габриела Арабаджиева</w:t>
      </w:r>
    </w:p>
    <w:p w:rsidR="00AB2F72" w:rsidRPr="003C3DDE" w:rsidRDefault="00AB2F72" w:rsidP="00AB2F72">
      <w:pPr>
        <w:jc w:val="center"/>
        <w:rPr>
          <w:sz w:val="36"/>
          <w:szCs w:val="36"/>
          <w:lang w:val="bg-BG"/>
        </w:rPr>
      </w:pPr>
      <w:r w:rsidRPr="003C3DDE">
        <w:rPr>
          <w:sz w:val="36"/>
          <w:szCs w:val="36"/>
          <w:lang w:val="bg-BG"/>
        </w:rPr>
        <w:t>уч-ка от 4а кл.</w:t>
      </w:r>
      <w:r w:rsidR="003C3DDE" w:rsidRPr="003C3DDE">
        <w:rPr>
          <w:sz w:val="36"/>
          <w:szCs w:val="36"/>
          <w:lang w:val="bg-BG"/>
        </w:rPr>
        <w:t>, СУ „</w:t>
      </w:r>
      <w:r w:rsidR="003C3DDE">
        <w:rPr>
          <w:sz w:val="36"/>
          <w:szCs w:val="36"/>
          <w:lang w:val="bg-BG"/>
        </w:rPr>
        <w:t>Сава До</w:t>
      </w:r>
      <w:r w:rsidR="003C3DDE" w:rsidRPr="003C3DDE">
        <w:rPr>
          <w:sz w:val="36"/>
          <w:szCs w:val="36"/>
          <w:lang w:val="bg-BG"/>
        </w:rPr>
        <w:t>броплодни“, гр.Шумен</w:t>
      </w:r>
    </w:p>
    <w:p w:rsidR="00A5042E" w:rsidRDefault="00A5042E" w:rsidP="00AB2F72">
      <w:pPr>
        <w:jc w:val="both"/>
        <w:rPr>
          <w:b/>
          <w:sz w:val="44"/>
          <w:szCs w:val="44"/>
          <w:lang w:val="bg-BG"/>
        </w:rPr>
      </w:pPr>
    </w:p>
    <w:p w:rsidR="00907A1B" w:rsidRDefault="00A5042E" w:rsidP="00AB2F72">
      <w:pPr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ab/>
        <w:t>Имало преди милиони години двама приятели.</w:t>
      </w:r>
    </w:p>
    <w:p w:rsidR="00907A1B" w:rsidRDefault="00907A1B" w:rsidP="00907A1B">
      <w:pPr>
        <w:jc w:val="center"/>
        <w:rPr>
          <w:sz w:val="44"/>
          <w:szCs w:val="44"/>
          <w:lang w:val="bg-BG"/>
        </w:rPr>
      </w:pPr>
      <w:r w:rsidRPr="00907A1B">
        <w:rPr>
          <w:noProof/>
          <w:sz w:val="44"/>
          <w:szCs w:val="44"/>
        </w:rPr>
        <w:drawing>
          <wp:inline distT="0" distB="0" distL="0" distR="0">
            <wp:extent cx="3333750" cy="2762250"/>
            <wp:effectExtent l="0" t="0" r="0" b="0"/>
            <wp:docPr id="8" name="Picture 8" descr="Феноменално откритие за мистериозен древен човек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еноменално откритие за мистериозен древен човек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1B" w:rsidRDefault="00A5042E" w:rsidP="00AB2F72">
      <w:pPr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Докато били на лов, те видели нещо много странно – красиво, но странно. То било зелено, със зелени бодли. Пипнали го и се чуло едно „ОХ“ и от двамата. Тъй като те току-що се били научили да говорят ( е не много добре, но какво очаквате от едни първобитни хора ), затова говорът им звучал смешно. </w:t>
      </w:r>
    </w:p>
    <w:p w:rsidR="00A5042E" w:rsidRDefault="00A5042E" w:rsidP="00907A1B">
      <w:pPr>
        <w:ind w:firstLine="720"/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lastRenderedPageBreak/>
        <w:t>Те си казали:</w:t>
      </w:r>
    </w:p>
    <w:p w:rsidR="00A5042E" w:rsidRDefault="00A5042E" w:rsidP="00AB2F72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Кахкфо ли е туф?</w:t>
      </w:r>
    </w:p>
    <w:p w:rsidR="00A5042E" w:rsidRDefault="00A5042E" w:rsidP="00AB2F72">
      <w:pPr>
        <w:pStyle w:val="ListParagraph"/>
        <w:ind w:left="1080"/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Единият отговорил:</w:t>
      </w:r>
    </w:p>
    <w:p w:rsidR="00A5042E" w:rsidRDefault="00A5042E" w:rsidP="00AB2F72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Не знафу. </w:t>
      </w:r>
    </w:p>
    <w:p w:rsidR="00A5042E" w:rsidRDefault="00A5042E" w:rsidP="00AB2F72">
      <w:pPr>
        <w:pStyle w:val="ListParagraph"/>
        <w:ind w:left="1080"/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( Превод : Какво ли е това? – Не знам.)</w:t>
      </w:r>
    </w:p>
    <w:p w:rsidR="00A5042E" w:rsidRDefault="00A5042E" w:rsidP="00AB2F72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Да хго удерум ли ? ( пр. Да го отсечем ли?)</w:t>
      </w:r>
    </w:p>
    <w:p w:rsidR="00A5042E" w:rsidRDefault="00A5042E" w:rsidP="00AB2F72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Не знафу. </w:t>
      </w:r>
    </w:p>
    <w:p w:rsidR="009C0A2A" w:rsidRDefault="009C0A2A" w:rsidP="00AB2F72">
      <w:pPr>
        <w:ind w:firstLine="720"/>
        <w:jc w:val="both"/>
        <w:rPr>
          <w:sz w:val="44"/>
          <w:szCs w:val="44"/>
          <w:lang w:val="bg-BG"/>
        </w:rPr>
      </w:pPr>
      <w:r w:rsidRPr="009C0A2A">
        <w:rPr>
          <w:sz w:val="44"/>
          <w:szCs w:val="44"/>
          <w:lang w:val="bg-BG"/>
        </w:rPr>
        <w:t>Е, в крайна сметка го отсекли, но после не се сещали за какво да го използват.</w:t>
      </w:r>
    </w:p>
    <w:p w:rsidR="009C0A2A" w:rsidRDefault="009C0A2A" w:rsidP="00AB2F72">
      <w:pPr>
        <w:ind w:firstLine="720"/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След няколко години, тези хора излезли пак на лов и какво ли намерили – на същото място се появило същото нещо! Този път не го отсекли, но си казали:</w:t>
      </w:r>
    </w:p>
    <w:p w:rsidR="009C0A2A" w:rsidRDefault="009C0A2A" w:rsidP="00AB2F72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Сед неколко год ще вид. ( пр. След няколко</w:t>
      </w:r>
    </w:p>
    <w:p w:rsidR="009C0A2A" w:rsidRDefault="009C0A2A" w:rsidP="00AB2F72">
      <w:pPr>
        <w:jc w:val="both"/>
        <w:rPr>
          <w:sz w:val="44"/>
          <w:szCs w:val="44"/>
          <w:lang w:val="bg-BG"/>
        </w:rPr>
      </w:pPr>
      <w:r w:rsidRPr="009C0A2A">
        <w:rPr>
          <w:sz w:val="44"/>
          <w:szCs w:val="44"/>
          <w:lang w:val="bg-BG"/>
        </w:rPr>
        <w:t>години ще видим.)</w:t>
      </w:r>
    </w:p>
    <w:p w:rsidR="009C0A2A" w:rsidRDefault="009C0A2A" w:rsidP="00AB2F72">
      <w:pPr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ab/>
        <w:t>Наистина минали няколко години и станало едно красиво дърво</w:t>
      </w:r>
      <w:r w:rsidR="00907A1B">
        <w:rPr>
          <w:sz w:val="44"/>
          <w:szCs w:val="44"/>
          <w:lang w:val="bg-BG"/>
        </w:rPr>
        <w:t>. Двамата приятели го видели от</w:t>
      </w:r>
      <w:r>
        <w:rPr>
          <w:sz w:val="44"/>
          <w:szCs w:val="44"/>
          <w:lang w:val="bg-BG"/>
        </w:rPr>
        <w:t>далеч.</w:t>
      </w:r>
    </w:p>
    <w:p w:rsidR="00907A1B" w:rsidRDefault="00907A1B" w:rsidP="00907A1B">
      <w:pPr>
        <w:jc w:val="center"/>
        <w:rPr>
          <w:sz w:val="44"/>
          <w:szCs w:val="44"/>
          <w:lang w:val="bg-BG"/>
        </w:rPr>
      </w:pPr>
      <w:r>
        <w:rPr>
          <w:noProof/>
          <w:sz w:val="44"/>
          <w:szCs w:val="44"/>
        </w:rPr>
        <w:lastRenderedPageBreak/>
        <w:drawing>
          <wp:inline distT="0" distB="0" distL="0" distR="0" wp14:anchorId="4B64611C">
            <wp:extent cx="2609215" cy="175577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A2A" w:rsidRDefault="009C0A2A" w:rsidP="00AB2F72">
      <w:pPr>
        <w:pStyle w:val="ListParagraph"/>
        <w:numPr>
          <w:ilvl w:val="0"/>
          <w:numId w:val="1"/>
        </w:numPr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Тоф нешто тебво да ирка имчук.( пр. Това нещо трябва да има име).</w:t>
      </w:r>
    </w:p>
    <w:p w:rsidR="009C0A2A" w:rsidRDefault="009C0A2A" w:rsidP="00AB2F72">
      <w:pPr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Кръстили го „бор“, защото зеленото по него боцкало.</w:t>
      </w:r>
    </w:p>
    <w:p w:rsidR="00344421" w:rsidRDefault="00344421" w:rsidP="00907A1B">
      <w:pPr>
        <w:jc w:val="center"/>
        <w:rPr>
          <w:sz w:val="44"/>
          <w:szCs w:val="44"/>
          <w:lang w:val="bg-BG"/>
        </w:rPr>
      </w:pPr>
      <w:r w:rsidRPr="00344421">
        <w:rPr>
          <w:noProof/>
          <w:sz w:val="44"/>
          <w:szCs w:val="44"/>
        </w:rPr>
        <w:drawing>
          <wp:inline distT="0" distB="0" distL="0" distR="0">
            <wp:extent cx="2095500" cy="1571625"/>
            <wp:effectExtent l="0" t="0" r="0" b="9525"/>
            <wp:docPr id="2" name="Picture 2" descr="C:\Users\SAVA\AppData\Local\Microsoft\Windows\INetCache\Content.MSO\92D47A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VA\AppData\Local\Microsoft\Windows\INetCache\Content.MSO\92D47AF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A2A" w:rsidRDefault="009C0A2A" w:rsidP="00AB2F72">
      <w:pPr>
        <w:ind w:firstLine="720"/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Това нещо, или вече нареченото „бор“ продължило да расте. Появили се и други видове. </w:t>
      </w:r>
    </w:p>
    <w:p w:rsidR="00344421" w:rsidRDefault="00344421" w:rsidP="00AB2F72">
      <w:pPr>
        <w:ind w:firstLine="720"/>
        <w:jc w:val="both"/>
        <w:rPr>
          <w:sz w:val="44"/>
          <w:szCs w:val="44"/>
          <w:lang w:val="bg-BG"/>
        </w:rPr>
      </w:pPr>
      <w:r>
        <w:rPr>
          <w:noProof/>
          <w:sz w:val="44"/>
          <w:szCs w:val="44"/>
        </w:rPr>
        <w:drawing>
          <wp:inline distT="0" distB="0" distL="0" distR="0" wp14:anchorId="2EE2EF46">
            <wp:extent cx="2621280" cy="1743710"/>
            <wp:effectExtent l="0" t="0" r="762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44421">
        <w:rPr>
          <w:noProof/>
          <w:sz w:val="44"/>
          <w:szCs w:val="44"/>
        </w:rPr>
        <w:drawing>
          <wp:inline distT="0" distB="0" distL="0" distR="0">
            <wp:extent cx="2847975" cy="1724025"/>
            <wp:effectExtent l="0" t="0" r="9525" b="9525"/>
            <wp:docPr id="6" name="Picture 6" descr="C:\Users\SAVA\AppData\Local\Microsoft\Windows\INetCache\Content.MSO\7E4F843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VA\AppData\Local\Microsoft\Windows\INetCache\Content.MSO\7E4F8437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2" w:rsidRDefault="009C0A2A" w:rsidP="00AB2F72">
      <w:pPr>
        <w:ind w:firstLine="720"/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lastRenderedPageBreak/>
        <w:t>Оттогава по света се появили много дървета на едно място</w:t>
      </w:r>
      <w:r w:rsidR="00AB2F72">
        <w:rPr>
          <w:sz w:val="44"/>
          <w:szCs w:val="44"/>
          <w:lang w:val="bg-BG"/>
        </w:rPr>
        <w:t xml:space="preserve"> – хората го нарекли „гора“, защото били „горди“ с грижите за тези места. Било много красиво!</w:t>
      </w:r>
    </w:p>
    <w:p w:rsidR="00344421" w:rsidRDefault="00344421" w:rsidP="00AB2F72">
      <w:pPr>
        <w:ind w:firstLine="720"/>
        <w:jc w:val="both"/>
        <w:rPr>
          <w:sz w:val="44"/>
          <w:szCs w:val="44"/>
          <w:lang w:val="bg-BG"/>
        </w:rPr>
      </w:pPr>
      <w:r>
        <w:rPr>
          <w:noProof/>
        </w:rPr>
        <w:drawing>
          <wp:inline distT="0" distB="0" distL="0" distR="0" wp14:anchorId="4A9C501B" wp14:editId="3285CD9B">
            <wp:extent cx="2562225" cy="1781175"/>
            <wp:effectExtent l="0" t="0" r="9525" b="9525"/>
            <wp:docPr id="5" name="Picture 5" descr="Фототапет Слънчева гора - 36813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тапет Слънчева гора - 368134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421">
        <w:rPr>
          <w:noProof/>
          <w:sz w:val="44"/>
          <w:szCs w:val="44"/>
        </w:rPr>
        <w:drawing>
          <wp:inline distT="0" distB="0" distL="0" distR="0">
            <wp:extent cx="2647950" cy="1771650"/>
            <wp:effectExtent l="0" t="0" r="0" b="0"/>
            <wp:docPr id="7" name="Picture 7" descr="C:\Users\SAVA\AppData\Local\Microsoft\Windows\INetCache\Content.MSO\7EF151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VA\AppData\Local\Microsoft\Windows\INetCache\Content.MSO\7EF15173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2" w:rsidRDefault="00AB2F72" w:rsidP="00AB2F72">
      <w:pPr>
        <w:ind w:firstLine="720"/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 xml:space="preserve">И сега има хора, които познават, пазят и се грижат за горите. </w:t>
      </w:r>
    </w:p>
    <w:p w:rsidR="00AB2F72" w:rsidRDefault="00AB2F72" w:rsidP="00AB2F72">
      <w:pPr>
        <w:ind w:firstLine="720"/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Но има и такива, които изсичат дървета и замърсяват природата.</w:t>
      </w:r>
    </w:p>
    <w:p w:rsidR="009C0A2A" w:rsidRPr="009C0A2A" w:rsidRDefault="00AB2F72" w:rsidP="00AB2F72">
      <w:pPr>
        <w:ind w:firstLine="720"/>
        <w:jc w:val="both"/>
        <w:rPr>
          <w:sz w:val="44"/>
          <w:szCs w:val="44"/>
          <w:lang w:val="bg-BG"/>
        </w:rPr>
      </w:pPr>
      <w:r>
        <w:rPr>
          <w:sz w:val="44"/>
          <w:szCs w:val="44"/>
          <w:lang w:val="bg-BG"/>
        </w:rPr>
        <w:t>Ще се обърна към тях – нека те да се сетят и си помислят колко бавно расте една гора и колко щастливи са били хората от нейното появяване! Нека сега да не позволяваме да я загубим!</w:t>
      </w:r>
    </w:p>
    <w:p w:rsidR="009C0A2A" w:rsidRDefault="00344421" w:rsidP="00AB2F72">
      <w:pPr>
        <w:ind w:left="720"/>
        <w:jc w:val="both"/>
        <w:rPr>
          <w:sz w:val="44"/>
          <w:szCs w:val="44"/>
          <w:lang w:val="bg-BG"/>
        </w:rPr>
      </w:pPr>
      <w:r w:rsidRPr="00344421">
        <w:rPr>
          <w:noProof/>
          <w:sz w:val="44"/>
          <w:szCs w:val="44"/>
        </w:rPr>
        <w:lastRenderedPageBreak/>
        <w:drawing>
          <wp:inline distT="0" distB="0" distL="0" distR="0">
            <wp:extent cx="2857500" cy="1600200"/>
            <wp:effectExtent l="0" t="0" r="0" b="0"/>
            <wp:docPr id="1" name="Picture 1" descr="C:\Users\SAVA\AppData\Local\Microsoft\Windows\INetCache\Content.MSO\8CA9B8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\AppData\Local\Microsoft\Windows\INetCache\Content.MSO\8CA9B8C7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421" w:rsidRPr="009C0A2A" w:rsidRDefault="00344421" w:rsidP="00AB2F72">
      <w:pPr>
        <w:ind w:left="720"/>
        <w:jc w:val="both"/>
        <w:rPr>
          <w:sz w:val="44"/>
          <w:szCs w:val="44"/>
          <w:lang w:val="bg-BG"/>
        </w:rPr>
      </w:pPr>
    </w:p>
    <w:sectPr w:rsidR="00344421" w:rsidRPr="009C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D34"/>
    <w:multiLevelType w:val="hybridMultilevel"/>
    <w:tmpl w:val="840E73E4"/>
    <w:lvl w:ilvl="0" w:tplc="20A6D10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05"/>
    <w:rsid w:val="00214405"/>
    <w:rsid w:val="00344421"/>
    <w:rsid w:val="003C3DDE"/>
    <w:rsid w:val="003F440A"/>
    <w:rsid w:val="004D3FCC"/>
    <w:rsid w:val="00907A1B"/>
    <w:rsid w:val="009C0A2A"/>
    <w:rsid w:val="00A5042E"/>
    <w:rsid w:val="00AB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DA2BE-B430-4425-BBEF-7E222E89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2</cp:revision>
  <dcterms:created xsi:type="dcterms:W3CDTF">2020-04-15T08:55:00Z</dcterms:created>
  <dcterms:modified xsi:type="dcterms:W3CDTF">2020-04-15T08:55:00Z</dcterms:modified>
</cp:coreProperties>
</file>