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7" w:rsidRPr="00296B9C" w:rsidRDefault="00C00417" w:rsidP="00C00417">
      <w:pPr>
        <w:rPr>
          <w:rFonts w:ascii="Times New Roman" w:hAnsi="Times New Roman" w:cs="Times New Roman"/>
          <w:b/>
          <w:sz w:val="28"/>
          <w:szCs w:val="28"/>
        </w:rPr>
      </w:pPr>
      <w:r w:rsidRPr="00296B9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Име: </w:t>
      </w:r>
      <w:r w:rsidRPr="00296B9C">
        <w:rPr>
          <w:rFonts w:ascii="Times New Roman" w:hAnsi="Times New Roman" w:cs="Times New Roman"/>
          <w:b/>
          <w:sz w:val="28"/>
          <w:szCs w:val="28"/>
        </w:rPr>
        <w:t>ИРИНА ПАВЛОВА</w:t>
      </w:r>
    </w:p>
    <w:p w:rsidR="00C00417" w:rsidRPr="00296B9C" w:rsidRDefault="005259B6" w:rsidP="00C004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Длъжност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гл</w:t>
      </w:r>
      <w:bookmarkStart w:id="0" w:name="_GoBack"/>
      <w:bookmarkEnd w:id="0"/>
      <w:r w:rsidR="00C00417" w:rsidRPr="00296B9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C00417" w:rsidRPr="00296B9C">
        <w:rPr>
          <w:rFonts w:ascii="Times New Roman" w:hAnsi="Times New Roman" w:cs="Times New Roman"/>
          <w:b/>
          <w:sz w:val="28"/>
          <w:szCs w:val="28"/>
        </w:rPr>
        <w:t>експерт</w:t>
      </w:r>
      <w:proofErr w:type="spellEnd"/>
      <w:proofErr w:type="gramEnd"/>
      <w:r w:rsidR="00C00417" w:rsidRPr="00296B9C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="00C00417" w:rsidRPr="00296B9C">
        <w:rPr>
          <w:rFonts w:ascii="Times New Roman" w:hAnsi="Times New Roman" w:cs="Times New Roman"/>
          <w:b/>
          <w:sz w:val="28"/>
          <w:szCs w:val="28"/>
        </w:rPr>
        <w:t>Образователни</w:t>
      </w:r>
      <w:proofErr w:type="spellEnd"/>
      <w:r w:rsidR="00C00417"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0417" w:rsidRPr="00296B9C">
        <w:rPr>
          <w:rFonts w:ascii="Times New Roman" w:hAnsi="Times New Roman" w:cs="Times New Roman"/>
          <w:b/>
          <w:sz w:val="28"/>
          <w:szCs w:val="28"/>
        </w:rPr>
        <w:t>дейности</w:t>
      </w:r>
      <w:proofErr w:type="spellEnd"/>
      <w:r w:rsidR="00C00417" w:rsidRPr="00296B9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00417" w:rsidRPr="00296B9C">
        <w:rPr>
          <w:rFonts w:ascii="Times New Roman" w:hAnsi="Times New Roman" w:cs="Times New Roman"/>
          <w:b/>
          <w:sz w:val="28"/>
          <w:szCs w:val="28"/>
        </w:rPr>
        <w:t>публичност</w:t>
      </w:r>
      <w:proofErr w:type="spellEnd"/>
      <w:r w:rsidR="00C00417" w:rsidRPr="00296B9C">
        <w:rPr>
          <w:rFonts w:ascii="Times New Roman" w:hAnsi="Times New Roman" w:cs="Times New Roman"/>
          <w:b/>
          <w:sz w:val="28"/>
          <w:szCs w:val="28"/>
        </w:rPr>
        <w:t>“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Образователно-квалификационни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степени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магистър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автоматизация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квалификация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инженерна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екология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Общ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трудов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стаж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25 г.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Трудов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стаж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системата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горите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2 г. 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Заемани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позиции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старши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Образователни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дейности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публичност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C00417" w:rsidRPr="00726323" w:rsidRDefault="00C00417" w:rsidP="00C00417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Допълнителна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квалификация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специализации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курсове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>.: 2008 г. „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Пу</w:t>
      </w:r>
      <w:r w:rsidR="005F7848">
        <w:rPr>
          <w:rFonts w:ascii="Times New Roman" w:hAnsi="Times New Roman" w:cs="Times New Roman"/>
          <w:sz w:val="28"/>
          <w:szCs w:val="28"/>
        </w:rPr>
        <w:t>блична</w:t>
      </w:r>
      <w:proofErr w:type="spellEnd"/>
      <w:r w:rsidR="005F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48">
        <w:rPr>
          <w:rFonts w:ascii="Times New Roman" w:hAnsi="Times New Roman" w:cs="Times New Roman"/>
          <w:sz w:val="28"/>
          <w:szCs w:val="28"/>
        </w:rPr>
        <w:t>администрция</w:t>
      </w:r>
      <w:proofErr w:type="spellEnd"/>
      <w:r w:rsidR="005F7848">
        <w:rPr>
          <w:rFonts w:ascii="Times New Roman" w:hAnsi="Times New Roman" w:cs="Times New Roman"/>
          <w:sz w:val="28"/>
          <w:szCs w:val="28"/>
        </w:rPr>
        <w:t>“ - ВСУ, 201</w:t>
      </w:r>
      <w:r w:rsidR="005F7848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296B9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Мастърклас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радиожурналистика</w:t>
      </w:r>
      <w:proofErr w:type="spellEnd"/>
      <w:r w:rsidR="005F78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F7848">
        <w:rPr>
          <w:rFonts w:ascii="Times New Roman" w:hAnsi="Times New Roman" w:cs="Times New Roman"/>
          <w:sz w:val="28"/>
          <w:szCs w:val="28"/>
        </w:rPr>
        <w:t xml:space="preserve"> EBU</w:t>
      </w:r>
      <w:r w:rsidR="005F784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26323">
        <w:rPr>
          <w:rFonts w:ascii="Times New Roman" w:hAnsi="Times New Roman" w:cs="Times New Roman"/>
          <w:sz w:val="28"/>
          <w:szCs w:val="28"/>
        </w:rPr>
        <w:t xml:space="preserve"> 2019 г. „</w:t>
      </w:r>
      <w:proofErr w:type="spellStart"/>
      <w:r w:rsidR="00726323">
        <w:rPr>
          <w:rFonts w:ascii="Times New Roman" w:hAnsi="Times New Roman" w:cs="Times New Roman"/>
          <w:sz w:val="28"/>
          <w:szCs w:val="28"/>
        </w:rPr>
        <w:t>Горска</w:t>
      </w:r>
      <w:proofErr w:type="spellEnd"/>
      <w:r w:rsidR="0072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323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="00726323">
        <w:rPr>
          <w:rFonts w:ascii="Times New Roman" w:hAnsi="Times New Roman" w:cs="Times New Roman"/>
          <w:sz w:val="28"/>
          <w:szCs w:val="28"/>
        </w:rPr>
        <w:t>“</w:t>
      </w:r>
      <w:r w:rsidR="00726323">
        <w:rPr>
          <w:rFonts w:ascii="Times New Roman" w:hAnsi="Times New Roman" w:cs="Times New Roman"/>
          <w:sz w:val="28"/>
          <w:szCs w:val="28"/>
          <w:lang w:val="bg-BG"/>
        </w:rPr>
        <w:t>- СЛБ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проекти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ЕС</w:t>
      </w:r>
      <w:r w:rsidRPr="00296B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не</w:t>
      </w:r>
      <w:proofErr w:type="spellEnd"/>
    </w:p>
    <w:p w:rsidR="001B7972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Чужди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езици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ползва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руски</w:t>
      </w:r>
      <w:proofErr w:type="spellEnd"/>
    </w:p>
    <w:sectPr w:rsidR="001B7972" w:rsidRPr="00296B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B"/>
    <w:rsid w:val="000059C0"/>
    <w:rsid w:val="000D55EB"/>
    <w:rsid w:val="000E1ED8"/>
    <w:rsid w:val="000E392C"/>
    <w:rsid w:val="001432AF"/>
    <w:rsid w:val="00182616"/>
    <w:rsid w:val="001B7972"/>
    <w:rsid w:val="0020285A"/>
    <w:rsid w:val="00203D61"/>
    <w:rsid w:val="00241D16"/>
    <w:rsid w:val="00253893"/>
    <w:rsid w:val="00290B0D"/>
    <w:rsid w:val="00296B9C"/>
    <w:rsid w:val="003150AD"/>
    <w:rsid w:val="0033273B"/>
    <w:rsid w:val="00373A8F"/>
    <w:rsid w:val="003A359C"/>
    <w:rsid w:val="004070AE"/>
    <w:rsid w:val="004115D2"/>
    <w:rsid w:val="00465DAA"/>
    <w:rsid w:val="0048134F"/>
    <w:rsid w:val="004961EB"/>
    <w:rsid w:val="00517C07"/>
    <w:rsid w:val="005259B6"/>
    <w:rsid w:val="00567462"/>
    <w:rsid w:val="005F7848"/>
    <w:rsid w:val="006B0AD3"/>
    <w:rsid w:val="006C0398"/>
    <w:rsid w:val="00726323"/>
    <w:rsid w:val="00752344"/>
    <w:rsid w:val="00774681"/>
    <w:rsid w:val="00780492"/>
    <w:rsid w:val="0078748F"/>
    <w:rsid w:val="008C4F32"/>
    <w:rsid w:val="0096246B"/>
    <w:rsid w:val="009A334C"/>
    <w:rsid w:val="00A031AA"/>
    <w:rsid w:val="00A6762D"/>
    <w:rsid w:val="00B90F97"/>
    <w:rsid w:val="00C00417"/>
    <w:rsid w:val="00C009F9"/>
    <w:rsid w:val="00C53B87"/>
    <w:rsid w:val="00C94DCE"/>
    <w:rsid w:val="00C961CF"/>
    <w:rsid w:val="00CF4C93"/>
    <w:rsid w:val="00D31112"/>
    <w:rsid w:val="00E25B74"/>
    <w:rsid w:val="00E63A40"/>
    <w:rsid w:val="00E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2021-06-07T09:19:00Z</cp:lastPrinted>
  <dcterms:created xsi:type="dcterms:W3CDTF">2021-07-02T09:04:00Z</dcterms:created>
  <dcterms:modified xsi:type="dcterms:W3CDTF">2021-10-26T06:41:00Z</dcterms:modified>
</cp:coreProperties>
</file>